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31" w:rsidRDefault="004D4E97">
      <w:r>
        <w:t>Prebiotics and Probiotics for Optimal Gut Health</w:t>
      </w:r>
    </w:p>
    <w:p w:rsidR="005C255C" w:rsidRPr="00690414" w:rsidRDefault="005C255C">
      <w:pPr>
        <w:rPr>
          <w:b/>
          <w:color w:val="FF0000"/>
          <w:sz w:val="32"/>
          <w:szCs w:val="32"/>
        </w:rPr>
      </w:pPr>
      <w:r w:rsidRPr="00690414">
        <w:rPr>
          <w:b/>
          <w:color w:val="FF0000"/>
          <w:sz w:val="32"/>
          <w:szCs w:val="32"/>
        </w:rPr>
        <w:t>By: Dr. Alyssa Musgrove</w:t>
      </w:r>
    </w:p>
    <w:p w:rsidR="005C255C" w:rsidRDefault="005C255C"/>
    <w:p w:rsidR="006D7485" w:rsidRDefault="006D7485">
      <w:r>
        <w:t>Your digestive system, commonly referred to as your “gut,”</w:t>
      </w:r>
      <w:r w:rsidR="00C4658B">
        <w:t xml:space="preserve"> contains both beneficial and harmful bacteria</w:t>
      </w:r>
      <w:r w:rsidR="00690414">
        <w:t xml:space="preserve">. </w:t>
      </w:r>
      <w:r w:rsidR="00C4658B">
        <w:t xml:space="preserve"> </w:t>
      </w:r>
      <w:r>
        <w:t xml:space="preserve">These bacteria help metabolize the food </w:t>
      </w:r>
      <w:r w:rsidR="004D4E97">
        <w:t>we eat and assist in digestion, b</w:t>
      </w:r>
      <w:r>
        <w:t>ut the</w:t>
      </w:r>
      <w:r w:rsidR="004D4E97">
        <w:t>y also</w:t>
      </w:r>
      <w:r>
        <w:t xml:space="preserve"> play a larger rol</w:t>
      </w:r>
      <w:r w:rsidR="004D4E97">
        <w:t>e in our overall health</w:t>
      </w:r>
      <w:r>
        <w:t xml:space="preserve">. </w:t>
      </w:r>
    </w:p>
    <w:p w:rsidR="00690414" w:rsidRDefault="00690414"/>
    <w:p w:rsidR="006D7485" w:rsidRDefault="006D7485" w:rsidP="006D7485">
      <w:r>
        <w:t xml:space="preserve">Countless research studies have shown that a healthy gut may positively influence your immune system, sleep, mood, </w:t>
      </w:r>
      <w:r w:rsidR="004D4E97">
        <w:t xml:space="preserve">and </w:t>
      </w:r>
      <w:r>
        <w:t>the activity of hundreds of your genes</w:t>
      </w:r>
      <w:r w:rsidR="004D4E97">
        <w:t>,</w:t>
      </w:r>
      <w:r>
        <w:t xml:space="preserve"> while reducing the risk for sickness and disease. </w:t>
      </w:r>
    </w:p>
    <w:p w:rsidR="006D7485" w:rsidRDefault="006D7485" w:rsidP="006D7485"/>
    <w:p w:rsidR="006D7485" w:rsidRDefault="004D4E97" w:rsidP="006D7485">
      <w:r>
        <w:t>Gut</w:t>
      </w:r>
      <w:r w:rsidR="006D7485">
        <w:t xml:space="preserve"> bacteria are an active and integrated part of </w:t>
      </w:r>
      <w:r>
        <w:t>the</w:t>
      </w:r>
      <w:r w:rsidR="006D7485">
        <w:t xml:space="preserve"> body and are heavily dependent on diet and vulnerable to lifestyle. The perfect balance should be approximately 85% good bacteria and 15% bad bacteria. If this ratio gets out of balance, it affects the body in a negative way. By consuming certain types of foods, called prebiotics and probiotics, you can help bring these ratios back into balance. </w:t>
      </w:r>
    </w:p>
    <w:p w:rsidR="005C255C" w:rsidRDefault="005C255C"/>
    <w:p w:rsidR="00690414" w:rsidRPr="006D7485" w:rsidRDefault="006D7485">
      <w:pPr>
        <w:rPr>
          <w:b/>
        </w:rPr>
      </w:pPr>
      <w:r w:rsidRPr="006D7485">
        <w:rPr>
          <w:b/>
        </w:rPr>
        <w:t>Prebiotics</w:t>
      </w:r>
      <w:r>
        <w:rPr>
          <w:b/>
        </w:rPr>
        <w:t xml:space="preserve"> – Reach for the Fiber</w:t>
      </w:r>
    </w:p>
    <w:p w:rsidR="00690414" w:rsidRDefault="00690414"/>
    <w:p w:rsidR="00690414" w:rsidRDefault="00265AF8">
      <w:r>
        <w:t xml:space="preserve">Scientific literature indicates that increasing prebiotic fiber intake supports bone density, bowel movement regularity, weight management, immunity, brain health and digestive health. </w:t>
      </w:r>
    </w:p>
    <w:p w:rsidR="00690414" w:rsidRDefault="00690414"/>
    <w:p w:rsidR="00690414" w:rsidRDefault="00265AF8">
      <w:r>
        <w:t>Prebiotics</w:t>
      </w:r>
      <w:r w:rsidR="00432D4C">
        <w:t xml:space="preserve"> are </w:t>
      </w:r>
      <w:r w:rsidR="00EC0CDB">
        <w:t xml:space="preserve">a type of non-digestible fiber compound </w:t>
      </w:r>
      <w:r w:rsidR="00677B35">
        <w:t>found in fiber-rich foods</w:t>
      </w:r>
      <w:r w:rsidR="00EC0CDB">
        <w:t xml:space="preserve">.  These prebiotic compounds </w:t>
      </w:r>
      <w:r w:rsidR="00677B35">
        <w:t xml:space="preserve">go through the </w:t>
      </w:r>
      <w:r w:rsidR="00432D4C">
        <w:t>upper part of the gastrointestinal tract</w:t>
      </w:r>
      <w:r w:rsidR="00677B35">
        <w:t xml:space="preserve"> undigested </w:t>
      </w:r>
      <w:r w:rsidR="00432D4C">
        <w:t xml:space="preserve">since the human body cannot fully break them down. Once they pass through the small intestine, they reach the colon where they </w:t>
      </w:r>
      <w:r w:rsidR="001D4630">
        <w:t>a</w:t>
      </w:r>
      <w:r w:rsidR="00432D4C">
        <w:t>re fermented by the gut microflora.</w:t>
      </w:r>
      <w:r w:rsidR="0082125B">
        <w:t xml:space="preserve"> </w:t>
      </w:r>
      <w:r w:rsidR="00677B35">
        <w:t>The fermentation process feeds beneficial bacteria colonies (including probiotic bacteria) and helps to increase the number of desirable bacteria in our digestive system.</w:t>
      </w:r>
      <w:r w:rsidR="00432D4C">
        <w:t xml:space="preserve"> </w:t>
      </w:r>
    </w:p>
    <w:p w:rsidR="00690414" w:rsidRDefault="00690414"/>
    <w:p w:rsidR="00690414" w:rsidRDefault="00677B35">
      <w:r>
        <w:t>The best prebiotic fibe</w:t>
      </w:r>
      <w:r w:rsidR="00CA54FC">
        <w:t>r is found in raw, whole foods. The following foods help add prebiotic fiber to your diet a</w:t>
      </w:r>
      <w:r w:rsidR="00690414">
        <w:t>nd improve your overall health:</w:t>
      </w:r>
    </w:p>
    <w:p w:rsidR="00690414" w:rsidRDefault="00690414"/>
    <w:p w:rsidR="00690414" w:rsidRDefault="001D4630" w:rsidP="00690414">
      <w:pPr>
        <w:pStyle w:val="ListParagraph"/>
        <w:numPr>
          <w:ilvl w:val="0"/>
          <w:numId w:val="1"/>
        </w:numPr>
      </w:pPr>
      <w:r>
        <w:t>Raw or cooked o</w:t>
      </w:r>
      <w:r w:rsidR="00CA54FC">
        <w:t>nions</w:t>
      </w:r>
    </w:p>
    <w:p w:rsidR="00690414" w:rsidRDefault="00690414" w:rsidP="00690414">
      <w:pPr>
        <w:pStyle w:val="ListParagraph"/>
        <w:numPr>
          <w:ilvl w:val="0"/>
          <w:numId w:val="1"/>
        </w:numPr>
      </w:pPr>
      <w:r>
        <w:t>R</w:t>
      </w:r>
      <w:r w:rsidR="001D4630">
        <w:t xml:space="preserve">aw </w:t>
      </w:r>
      <w:r w:rsidR="00CA54FC">
        <w:t>garlic</w:t>
      </w:r>
    </w:p>
    <w:p w:rsidR="00690414" w:rsidRDefault="00690414" w:rsidP="00690414">
      <w:pPr>
        <w:pStyle w:val="ListParagraph"/>
        <w:numPr>
          <w:ilvl w:val="0"/>
          <w:numId w:val="1"/>
        </w:numPr>
      </w:pPr>
      <w:r>
        <w:t>R</w:t>
      </w:r>
      <w:r w:rsidR="001D4630">
        <w:t>aw leeks</w:t>
      </w:r>
    </w:p>
    <w:p w:rsidR="00690414" w:rsidRDefault="00690414" w:rsidP="00690414">
      <w:pPr>
        <w:pStyle w:val="ListParagraph"/>
        <w:numPr>
          <w:ilvl w:val="0"/>
          <w:numId w:val="1"/>
        </w:numPr>
      </w:pPr>
      <w:r>
        <w:t>R</w:t>
      </w:r>
      <w:r w:rsidR="001D4630">
        <w:t>aw</w:t>
      </w:r>
      <w:r w:rsidR="00CA54FC">
        <w:t xml:space="preserve"> asparagus</w:t>
      </w:r>
    </w:p>
    <w:p w:rsidR="00690414" w:rsidRDefault="00690414" w:rsidP="00690414">
      <w:pPr>
        <w:pStyle w:val="ListParagraph"/>
        <w:numPr>
          <w:ilvl w:val="0"/>
          <w:numId w:val="1"/>
        </w:numPr>
      </w:pPr>
      <w:r>
        <w:t>G</w:t>
      </w:r>
      <w:r w:rsidR="00CA54FC">
        <w:t>reen peas</w:t>
      </w:r>
    </w:p>
    <w:p w:rsidR="00690414" w:rsidRDefault="00690414" w:rsidP="00690414">
      <w:pPr>
        <w:pStyle w:val="ListParagraph"/>
        <w:numPr>
          <w:ilvl w:val="0"/>
          <w:numId w:val="1"/>
        </w:numPr>
      </w:pPr>
      <w:r>
        <w:t>S</w:t>
      </w:r>
      <w:r w:rsidR="00CA54FC">
        <w:t>now peas</w:t>
      </w:r>
    </w:p>
    <w:p w:rsidR="00690414" w:rsidRDefault="00690414" w:rsidP="00690414">
      <w:pPr>
        <w:pStyle w:val="ListParagraph"/>
        <w:numPr>
          <w:ilvl w:val="0"/>
          <w:numId w:val="1"/>
        </w:numPr>
      </w:pPr>
      <w:r>
        <w:t>C</w:t>
      </w:r>
      <w:r w:rsidR="00CA54FC">
        <w:t>hickpeas</w:t>
      </w:r>
    </w:p>
    <w:p w:rsidR="00690414" w:rsidRDefault="00690414" w:rsidP="00690414">
      <w:pPr>
        <w:pStyle w:val="ListParagraph"/>
        <w:numPr>
          <w:ilvl w:val="0"/>
          <w:numId w:val="1"/>
        </w:numPr>
      </w:pPr>
      <w:r>
        <w:t>L</w:t>
      </w:r>
      <w:r w:rsidR="00CA54FC">
        <w:t>entils</w:t>
      </w:r>
    </w:p>
    <w:p w:rsidR="00690414" w:rsidRDefault="00690414" w:rsidP="00690414">
      <w:pPr>
        <w:pStyle w:val="ListParagraph"/>
        <w:numPr>
          <w:ilvl w:val="0"/>
          <w:numId w:val="1"/>
        </w:numPr>
      </w:pPr>
      <w:r>
        <w:t>R</w:t>
      </w:r>
      <w:r w:rsidR="00CA54FC">
        <w:t>ed kidney bean</w:t>
      </w:r>
      <w:r>
        <w:t>s</w:t>
      </w:r>
    </w:p>
    <w:p w:rsidR="00690414" w:rsidRDefault="00690414" w:rsidP="00690414">
      <w:pPr>
        <w:pStyle w:val="ListParagraph"/>
        <w:numPr>
          <w:ilvl w:val="0"/>
          <w:numId w:val="1"/>
        </w:numPr>
      </w:pPr>
      <w:r>
        <w:t>Y</w:t>
      </w:r>
      <w:r w:rsidR="00384643">
        <w:t>ams</w:t>
      </w:r>
    </w:p>
    <w:p w:rsidR="00690414" w:rsidRDefault="00690414" w:rsidP="00690414">
      <w:pPr>
        <w:pStyle w:val="ListParagraph"/>
        <w:numPr>
          <w:ilvl w:val="0"/>
          <w:numId w:val="1"/>
        </w:numPr>
      </w:pPr>
      <w:r>
        <w:t>N</w:t>
      </w:r>
      <w:r w:rsidR="00CA54FC">
        <w:t>ectarine</w:t>
      </w:r>
      <w:r w:rsidR="00FB4006">
        <w:t>s</w:t>
      </w:r>
    </w:p>
    <w:p w:rsidR="00690414" w:rsidRDefault="00690414" w:rsidP="00690414">
      <w:pPr>
        <w:pStyle w:val="ListParagraph"/>
        <w:numPr>
          <w:ilvl w:val="0"/>
          <w:numId w:val="1"/>
        </w:numPr>
      </w:pPr>
      <w:r>
        <w:lastRenderedPageBreak/>
        <w:t>P</w:t>
      </w:r>
      <w:r w:rsidR="00FB4006">
        <w:t>ersimmon</w:t>
      </w:r>
    </w:p>
    <w:p w:rsidR="00690414" w:rsidRDefault="00690414" w:rsidP="00690414">
      <w:pPr>
        <w:pStyle w:val="ListParagraph"/>
        <w:numPr>
          <w:ilvl w:val="0"/>
          <w:numId w:val="1"/>
        </w:numPr>
      </w:pPr>
      <w:r>
        <w:t>G</w:t>
      </w:r>
      <w:r w:rsidR="00FB4006">
        <w:t>rapefruit</w:t>
      </w:r>
    </w:p>
    <w:p w:rsidR="00690414" w:rsidRDefault="00690414" w:rsidP="00690414">
      <w:pPr>
        <w:pStyle w:val="ListParagraph"/>
        <w:numPr>
          <w:ilvl w:val="0"/>
          <w:numId w:val="1"/>
        </w:numPr>
      </w:pPr>
      <w:r>
        <w:t>U</w:t>
      </w:r>
      <w:r w:rsidR="00FB4006">
        <w:t>nder-</w:t>
      </w:r>
      <w:r w:rsidR="00CA54FC">
        <w:t>ripe bananas</w:t>
      </w:r>
    </w:p>
    <w:p w:rsidR="00690414" w:rsidRDefault="00690414" w:rsidP="00690414">
      <w:pPr>
        <w:pStyle w:val="ListParagraph"/>
        <w:numPr>
          <w:ilvl w:val="0"/>
          <w:numId w:val="1"/>
        </w:numPr>
      </w:pPr>
      <w:r>
        <w:t>C</w:t>
      </w:r>
      <w:r w:rsidR="00CA54FC">
        <w:t>ouscous</w:t>
      </w:r>
    </w:p>
    <w:p w:rsidR="00690414" w:rsidRDefault="00690414" w:rsidP="00690414">
      <w:pPr>
        <w:pStyle w:val="ListParagraph"/>
        <w:numPr>
          <w:ilvl w:val="0"/>
          <w:numId w:val="1"/>
        </w:numPr>
      </w:pPr>
      <w:r>
        <w:t>R</w:t>
      </w:r>
      <w:r w:rsidR="001D4630">
        <w:t xml:space="preserve">aw </w:t>
      </w:r>
      <w:r w:rsidR="00CA54FC">
        <w:t>jicama</w:t>
      </w:r>
    </w:p>
    <w:p w:rsidR="00690414" w:rsidRDefault="00690414" w:rsidP="00690414">
      <w:pPr>
        <w:pStyle w:val="ListParagraph"/>
        <w:numPr>
          <w:ilvl w:val="0"/>
          <w:numId w:val="1"/>
        </w:numPr>
      </w:pPr>
      <w:r>
        <w:t>R</w:t>
      </w:r>
      <w:r w:rsidR="00CA54FC">
        <w:t>aw cashews</w:t>
      </w:r>
    </w:p>
    <w:p w:rsidR="00690414" w:rsidRDefault="00690414" w:rsidP="00690414">
      <w:pPr>
        <w:pStyle w:val="ListParagraph"/>
        <w:numPr>
          <w:ilvl w:val="0"/>
          <w:numId w:val="1"/>
        </w:numPr>
      </w:pPr>
      <w:r>
        <w:t>R</w:t>
      </w:r>
      <w:r w:rsidR="00CA54FC">
        <w:t>aw pistachios</w:t>
      </w:r>
    </w:p>
    <w:p w:rsidR="00690414" w:rsidRDefault="00690414" w:rsidP="00690414">
      <w:pPr>
        <w:pStyle w:val="ListParagraph"/>
        <w:numPr>
          <w:ilvl w:val="0"/>
          <w:numId w:val="1"/>
        </w:numPr>
      </w:pPr>
      <w:r>
        <w:t>S</w:t>
      </w:r>
      <w:r w:rsidR="00CA54FC">
        <w:t>eaweed</w:t>
      </w:r>
    </w:p>
    <w:p w:rsidR="00690414" w:rsidRDefault="00690414" w:rsidP="00690414">
      <w:pPr>
        <w:pStyle w:val="ListParagraph"/>
        <w:numPr>
          <w:ilvl w:val="0"/>
          <w:numId w:val="1"/>
        </w:numPr>
      </w:pPr>
      <w:r>
        <w:t>R</w:t>
      </w:r>
      <w:r w:rsidR="001D4630">
        <w:t xml:space="preserve">aw </w:t>
      </w:r>
      <w:r w:rsidR="00FB4006">
        <w:t>dandelion greens</w:t>
      </w:r>
    </w:p>
    <w:p w:rsidR="00690414" w:rsidRDefault="00690414" w:rsidP="00690414">
      <w:pPr>
        <w:pStyle w:val="ListParagraph"/>
        <w:numPr>
          <w:ilvl w:val="0"/>
          <w:numId w:val="1"/>
        </w:numPr>
      </w:pPr>
      <w:r>
        <w:t>C</w:t>
      </w:r>
      <w:r w:rsidR="00FB4006">
        <w:t xml:space="preserve">hicory root </w:t>
      </w:r>
    </w:p>
    <w:p w:rsidR="00690414" w:rsidRDefault="00690414"/>
    <w:p w:rsidR="006D7485" w:rsidRDefault="000C3B48">
      <w:r>
        <w:t xml:space="preserve">There are many ways to begin incorporating these foods into your diet. </w:t>
      </w:r>
      <w:r w:rsidR="00991054">
        <w:t>Bananas that are no</w:t>
      </w:r>
      <w:r w:rsidR="006D7485">
        <w:t>t yet fully ripe (still green)</w:t>
      </w:r>
      <w:r w:rsidR="00991054">
        <w:t xml:space="preserve"> are not sof</w:t>
      </w:r>
      <w:r w:rsidR="006D7485">
        <w:t xml:space="preserve">t and sweet tasting, but </w:t>
      </w:r>
      <w:r w:rsidR="00991054">
        <w:t>work well in smooth</w:t>
      </w:r>
      <w:r w:rsidR="00272C11">
        <w:t>ies or warmed up as a dessert. Raw a</w:t>
      </w:r>
      <w:r w:rsidR="00991054">
        <w:t>sparagus or jicama</w:t>
      </w:r>
      <w:r w:rsidR="00272C11">
        <w:t xml:space="preserve"> can be </w:t>
      </w:r>
      <w:r w:rsidR="006D7485">
        <w:t xml:space="preserve">thinly </w:t>
      </w:r>
      <w:r w:rsidR="00272C11">
        <w:t xml:space="preserve">sliced and thrown in a salad for added crunch. Try using raw garlic in dips, homemade salsa, spreads and tomato salads. </w:t>
      </w:r>
    </w:p>
    <w:p w:rsidR="006D7485" w:rsidRDefault="006D7485"/>
    <w:p w:rsidR="0082125B" w:rsidRDefault="0082125B" w:rsidP="0082125B">
      <w:r>
        <w:t xml:space="preserve">In general, women should be getting 25 grams of fiber per day and men should be getting 35 grams per day. Most people, unfortunately, are only getting about 15 grams per day. </w:t>
      </w:r>
    </w:p>
    <w:p w:rsidR="000C3B48" w:rsidRDefault="000C3B48"/>
    <w:p w:rsidR="00E6221E" w:rsidRDefault="006D7485">
      <w:r>
        <w:t xml:space="preserve">It is not always possible to eat enough foods rich in prebiotic fiber to nourish your beneficial bacteria. </w:t>
      </w:r>
      <w:r w:rsidR="00677B35">
        <w:t>If you are looking for a healthy way to supplement or add to your fiber intake</w:t>
      </w:r>
      <w:r w:rsidR="00272C11">
        <w:t xml:space="preserve"> beyond whole foods</w:t>
      </w:r>
      <w:r w:rsidR="0082125B">
        <w:t>, organic whole-</w:t>
      </w:r>
      <w:r w:rsidR="00677B35">
        <w:t>husk psyllium is a simple, cost-effective way to do it.</w:t>
      </w:r>
      <w:r w:rsidR="00991054">
        <w:t xml:space="preserve"> </w:t>
      </w:r>
      <w:r w:rsidR="000C3B48">
        <w:t>(Be careful not to increase fiber intake too rapidly, as it can cause bloating, constipation and gas.)</w:t>
      </w:r>
    </w:p>
    <w:p w:rsidR="006D7485" w:rsidRDefault="006D7485"/>
    <w:p w:rsidR="006D7485" w:rsidRPr="004D4E97" w:rsidRDefault="006D7485">
      <w:pPr>
        <w:rPr>
          <w:b/>
        </w:rPr>
      </w:pPr>
      <w:r w:rsidRPr="004D4E97">
        <w:rPr>
          <w:b/>
        </w:rPr>
        <w:t xml:space="preserve">Probiotics </w:t>
      </w:r>
      <w:r w:rsidR="00E31588" w:rsidRPr="004D4E97">
        <w:rPr>
          <w:b/>
        </w:rPr>
        <w:t>–</w:t>
      </w:r>
      <w:r w:rsidRPr="004D4E97">
        <w:rPr>
          <w:b/>
        </w:rPr>
        <w:t xml:space="preserve"> </w:t>
      </w:r>
      <w:r w:rsidR="004D4E97" w:rsidRPr="004D4E97">
        <w:rPr>
          <w:b/>
        </w:rPr>
        <w:t xml:space="preserve"> The </w:t>
      </w:r>
      <w:r w:rsidR="00E31588" w:rsidRPr="004D4E97">
        <w:rPr>
          <w:b/>
        </w:rPr>
        <w:t>Beneficial Bacteria</w:t>
      </w:r>
    </w:p>
    <w:p w:rsidR="006D7485" w:rsidRDefault="006D7485"/>
    <w:p w:rsidR="00103D5D" w:rsidRDefault="001D4630">
      <w:r>
        <w:t>Probiotic</w:t>
      </w:r>
      <w:r w:rsidR="00BC3A6C">
        <w:t>s</w:t>
      </w:r>
      <w:r>
        <w:t xml:space="preserve"> are live beneficial bacteria that are naturally created by the process of fermentation in foods</w:t>
      </w:r>
      <w:r w:rsidR="00103D5D">
        <w:t xml:space="preserve"> </w:t>
      </w:r>
      <w:r>
        <w:t>like sauerkraut, kimchi</w:t>
      </w:r>
      <w:r w:rsidR="00384643">
        <w:t>, kefir and yogurt. Probiotics</w:t>
      </w:r>
      <w:r>
        <w:t xml:space="preserve"> are </w:t>
      </w:r>
      <w:r w:rsidR="00384643">
        <w:t>most commonly consumed in pill form</w:t>
      </w:r>
      <w:r w:rsidR="00103D5D">
        <w:t>,</w:t>
      </w:r>
      <w:r w:rsidR="00384643">
        <w:t xml:space="preserve"> yet are also available</w:t>
      </w:r>
      <w:r>
        <w:t xml:space="preserve"> as an added ingredient in health drinks</w:t>
      </w:r>
      <w:r w:rsidR="00103D5D">
        <w:t>,</w:t>
      </w:r>
      <w:r w:rsidR="00813D07">
        <w:t xml:space="preserve"> </w:t>
      </w:r>
      <w:r w:rsidR="00BC3A6C">
        <w:t xml:space="preserve">such as </w:t>
      </w:r>
      <w:r w:rsidR="00103D5D">
        <w:t>kombucha,</w:t>
      </w:r>
      <w:r>
        <w:t xml:space="preserve"> and some food</w:t>
      </w:r>
      <w:r w:rsidR="00103D5D">
        <w:t>s, such as miso soup</w:t>
      </w:r>
      <w:r>
        <w:t>.</w:t>
      </w:r>
    </w:p>
    <w:p w:rsidR="00103D5D" w:rsidRPr="004D4E97" w:rsidRDefault="001D4630">
      <w:pPr>
        <w:rPr>
          <w:i/>
        </w:rPr>
      </w:pPr>
      <w:r>
        <w:t xml:space="preserve"> </w:t>
      </w:r>
    </w:p>
    <w:p w:rsidR="004D4E97" w:rsidRDefault="00384643">
      <w:r>
        <w:t xml:space="preserve">Probiotics are most commonly recommended by health professionals in supplement form to patients on antibiotics in an attempt to repopulate the colon with desirable bacteria after the course of antibiotics has wiped out both beneficial and undesirable bacteria. </w:t>
      </w:r>
      <w:r w:rsidR="00991054">
        <w:t>Besides antibiotics, your gut bacteria are also very sensitive to chlorinated water, antibacterial soap,</w:t>
      </w:r>
      <w:r w:rsidR="00FB4006">
        <w:t xml:space="preserve"> alcohol (except red wine), smoking, poor sleep habits, emotional stress, sugar consumption, environmental</w:t>
      </w:r>
      <w:r w:rsidR="00991054">
        <w:t xml:space="preserve"> pollution and agricultural chemicals. </w:t>
      </w:r>
    </w:p>
    <w:p w:rsidR="00BC3A6C" w:rsidRDefault="00BC3A6C"/>
    <w:p w:rsidR="00384643" w:rsidRDefault="00991054">
      <w:r>
        <w:t xml:space="preserve">Fermented foods are the best </w:t>
      </w:r>
      <w:r w:rsidR="0082125B">
        <w:t xml:space="preserve">way to consume </w:t>
      </w:r>
      <w:r>
        <w:t>probiotic</w:t>
      </w:r>
      <w:r w:rsidR="0082125B">
        <w:t>s and achieve optimal digestive health --</w:t>
      </w:r>
      <w:r>
        <w:t xml:space="preserve"> two tablespoons per day is ideal. </w:t>
      </w:r>
      <w:r w:rsidR="00C4658B">
        <w:t xml:space="preserve">Apple cider vinegar is a great source of healthy acids that support the function of probiotics and can easily be </w:t>
      </w:r>
      <w:r w:rsidR="00C4658B">
        <w:lastRenderedPageBreak/>
        <w:t xml:space="preserve">added to salad dressing or beverages. </w:t>
      </w:r>
      <w:r w:rsidR="000C3B48">
        <w:t xml:space="preserve">You can also reach for </w:t>
      </w:r>
      <w:r w:rsidR="004D4E97">
        <w:t>traditionally-</w:t>
      </w:r>
      <w:r>
        <w:t>made</w:t>
      </w:r>
      <w:r w:rsidR="00813D07">
        <w:t xml:space="preserve"> fermented foods</w:t>
      </w:r>
      <w:r>
        <w:t xml:space="preserve"> </w:t>
      </w:r>
      <w:r w:rsidR="000C3B48">
        <w:t>including</w:t>
      </w:r>
      <w:r>
        <w:t xml:space="preserve"> various pickled fermentations of cabbage, turnips, eggplant, cucumbers, carrots and okra. </w:t>
      </w:r>
      <w:r w:rsidR="000C3B48">
        <w:t xml:space="preserve">If you choose to drink kombucha or kefir, </w:t>
      </w:r>
      <w:r w:rsidR="0082125B">
        <w:t xml:space="preserve">be sure to choose a version </w:t>
      </w:r>
      <w:r>
        <w:t xml:space="preserve">without </w:t>
      </w:r>
      <w:r w:rsidR="00C4658B">
        <w:t xml:space="preserve">high amounts of </w:t>
      </w:r>
      <w:r w:rsidR="00BC3A6C">
        <w:t xml:space="preserve">added </w:t>
      </w:r>
      <w:r w:rsidR="00C4658B">
        <w:t xml:space="preserve">sugar. </w:t>
      </w:r>
    </w:p>
    <w:p w:rsidR="004D4E97" w:rsidRDefault="004D4E97"/>
    <w:p w:rsidR="00991054" w:rsidRDefault="00991054">
      <w:r>
        <w:t>If you regularly eat fermented foods that have not been pasteurized (pasteurization kills naturally occurring probiotics)</w:t>
      </w:r>
      <w:r w:rsidR="00BC3A6C">
        <w:t>,</w:t>
      </w:r>
      <w:r>
        <w:t xml:space="preserve"> your gut bacteria will thrive. If you do not eat fermented foods or drinks, taking a high quality probiotic supplement is </w:t>
      </w:r>
      <w:r w:rsidR="00BC3A6C">
        <w:t>recommended</w:t>
      </w:r>
      <w:r>
        <w:t xml:space="preserve">. </w:t>
      </w:r>
      <w:r w:rsidR="000C3B48">
        <w:t xml:space="preserve">But, keep in mind, </w:t>
      </w:r>
      <w:r w:rsidR="00BC3A6C">
        <w:t>supplement quality counts.  The b</w:t>
      </w:r>
      <w:r w:rsidR="004D4E97">
        <w:t xml:space="preserve">acteria in probiotic supplements are only effective if they are alive. Probiotic supplements will be ineffective if the bacteria are killed by time, heat </w:t>
      </w:r>
      <w:r w:rsidR="00BC3A6C">
        <w:t>or</w:t>
      </w:r>
      <w:r w:rsidR="004D4E97">
        <w:t xml:space="preserve"> stomach acid.</w:t>
      </w:r>
    </w:p>
    <w:p w:rsidR="004D4E97" w:rsidRDefault="004D4E97"/>
    <w:p w:rsidR="00272C11" w:rsidRDefault="00272C11">
      <w:r>
        <w:t>Getting prebiotic fiber and probiotic bacteria from real whole foods is always going to be your best option</w:t>
      </w:r>
      <w:r w:rsidR="000C3B48">
        <w:t>. S</w:t>
      </w:r>
      <w:bookmarkStart w:id="0" w:name="_GoBack"/>
      <w:bookmarkEnd w:id="0"/>
      <w:r>
        <w:t xml:space="preserve">upplementation should not take priority over eating a balanced, healthy diet. </w:t>
      </w:r>
      <w:r w:rsidR="004D4E97">
        <w:t>If you are interested in supplementing with a quality probiotic, contact our office. W</w:t>
      </w:r>
      <w:r>
        <w:t xml:space="preserve">e carry </w:t>
      </w:r>
      <w:r w:rsidR="004D4E97">
        <w:t>supplements from highly-</w:t>
      </w:r>
      <w:r>
        <w:t>researched</w:t>
      </w:r>
      <w:r w:rsidR="004D4E97">
        <w:t>, provider-</w:t>
      </w:r>
      <w:r>
        <w:t xml:space="preserve">based companies only. </w:t>
      </w:r>
    </w:p>
    <w:p w:rsidR="004D4E97" w:rsidRDefault="004D4E97"/>
    <w:p w:rsidR="00EC0CDB" w:rsidRPr="00074F3D" w:rsidRDefault="00EC0CDB" w:rsidP="00EC0CDB">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4D4E97" w:rsidRDefault="004D4E97"/>
    <w:sectPr w:rsidR="004D4E97"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02378"/>
    <w:multiLevelType w:val="hybridMultilevel"/>
    <w:tmpl w:val="5D6C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5C255C"/>
    <w:rsid w:val="000C3B48"/>
    <w:rsid w:val="00103D5D"/>
    <w:rsid w:val="0013106A"/>
    <w:rsid w:val="001D4630"/>
    <w:rsid w:val="00265AF8"/>
    <w:rsid w:val="00272C11"/>
    <w:rsid w:val="00353035"/>
    <w:rsid w:val="00384643"/>
    <w:rsid w:val="00432D4C"/>
    <w:rsid w:val="004D4E97"/>
    <w:rsid w:val="005C255C"/>
    <w:rsid w:val="00677B35"/>
    <w:rsid w:val="00690414"/>
    <w:rsid w:val="006D7485"/>
    <w:rsid w:val="00813D07"/>
    <w:rsid w:val="0082125B"/>
    <w:rsid w:val="00991054"/>
    <w:rsid w:val="00BB4A31"/>
    <w:rsid w:val="00BC3A6C"/>
    <w:rsid w:val="00C4658B"/>
    <w:rsid w:val="00CA54FC"/>
    <w:rsid w:val="00DD3375"/>
    <w:rsid w:val="00E12DC8"/>
    <w:rsid w:val="00E31588"/>
    <w:rsid w:val="00E6221E"/>
    <w:rsid w:val="00EC0CDB"/>
    <w:rsid w:val="00FB4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414"/>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2018-04-02T17:24:00Z</dcterms:created>
  <dcterms:modified xsi:type="dcterms:W3CDTF">2018-04-02T17:24:00Z</dcterms:modified>
</cp:coreProperties>
</file>