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9B" w:rsidRDefault="003C6F9B" w:rsidP="003C6F9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Ginger Vinaigrette</w:t>
      </w:r>
    </w:p>
    <w:p w:rsidR="003C6F9B" w:rsidRPr="003C6F9B" w:rsidRDefault="003C6F9B" w:rsidP="003C6F9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3C6F9B">
        <w:rPr>
          <w:rFonts w:ascii="Arial" w:eastAsia="Times New Roman" w:hAnsi="Arial" w:cs="Arial"/>
          <w:sz w:val="32"/>
          <w:szCs w:val="32"/>
        </w:rPr>
        <w:t xml:space="preserve">This vinaigrette takes only minutes to whisk together for topping your salad. It is a simple </w:t>
      </w:r>
    </w:p>
    <w:p w:rsidR="003C6F9B" w:rsidRPr="003C6F9B" w:rsidRDefault="003C6F9B" w:rsidP="003C6F9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gramStart"/>
      <w:r w:rsidRPr="003C6F9B">
        <w:rPr>
          <w:rFonts w:ascii="Arial" w:eastAsia="Times New Roman" w:hAnsi="Arial" w:cs="Arial"/>
          <w:sz w:val="32"/>
          <w:szCs w:val="32"/>
        </w:rPr>
        <w:t>dressing</w:t>
      </w:r>
      <w:proofErr w:type="gramEnd"/>
      <w:r w:rsidRPr="003C6F9B">
        <w:rPr>
          <w:rFonts w:ascii="Arial" w:eastAsia="Times New Roman" w:hAnsi="Arial" w:cs="Arial"/>
          <w:sz w:val="32"/>
          <w:szCs w:val="32"/>
        </w:rPr>
        <w:t xml:space="preserve"> with a kick of Dijon and ginger, best for pouring over a light salad of mixed greens or </w:t>
      </w:r>
    </w:p>
    <w:p w:rsidR="003C6F9B" w:rsidRPr="003C6F9B" w:rsidRDefault="003C6F9B" w:rsidP="003C6F9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gramStart"/>
      <w:r w:rsidRPr="003C6F9B">
        <w:rPr>
          <w:rFonts w:ascii="Arial" w:eastAsia="Times New Roman" w:hAnsi="Arial" w:cs="Arial"/>
          <w:sz w:val="32"/>
          <w:szCs w:val="32"/>
        </w:rPr>
        <w:t>romaine</w:t>
      </w:r>
      <w:proofErr w:type="gramEnd"/>
      <w:r w:rsidRPr="003C6F9B">
        <w:rPr>
          <w:rFonts w:ascii="Arial" w:eastAsia="Times New Roman" w:hAnsi="Arial" w:cs="Arial"/>
          <w:sz w:val="32"/>
          <w:szCs w:val="32"/>
        </w:rPr>
        <w:t>.</w:t>
      </w:r>
    </w:p>
    <w:p w:rsidR="003C6F9B" w:rsidRPr="003C6F9B" w:rsidRDefault="003C6F9B" w:rsidP="003C6F9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proofErr w:type="gramStart"/>
      <w:r w:rsidRPr="003C6F9B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ingredients</w:t>
      </w:r>
      <w:proofErr w:type="gramEnd"/>
    </w:p>
    <w:p w:rsidR="003C6F9B" w:rsidRPr="003C6F9B" w:rsidRDefault="003C6F9B" w:rsidP="003C6F9B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3C6F9B">
        <w:rPr>
          <w:rFonts w:ascii="Arial" w:eastAsia="Times New Roman" w:hAnsi="Arial" w:cs="Arial"/>
          <w:sz w:val="27"/>
          <w:szCs w:val="27"/>
        </w:rPr>
        <w:t>1/3 cup olive oil</w:t>
      </w:r>
    </w:p>
    <w:p w:rsidR="003C6F9B" w:rsidRPr="003C6F9B" w:rsidRDefault="003C6F9B" w:rsidP="003C6F9B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3C6F9B">
        <w:rPr>
          <w:rFonts w:ascii="Arial" w:eastAsia="Times New Roman" w:hAnsi="Arial" w:cs="Arial"/>
          <w:sz w:val="27"/>
          <w:szCs w:val="27"/>
        </w:rPr>
        <w:t>1/4 cup apple cider vinegar</w:t>
      </w:r>
    </w:p>
    <w:p w:rsidR="003C6F9B" w:rsidRPr="003C6F9B" w:rsidRDefault="003C6F9B" w:rsidP="003C6F9B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3C6F9B">
        <w:rPr>
          <w:rFonts w:ascii="Arial" w:eastAsia="Times New Roman" w:hAnsi="Arial" w:cs="Arial"/>
          <w:sz w:val="27"/>
          <w:szCs w:val="27"/>
        </w:rPr>
        <w:t xml:space="preserve">1 tbsp </w:t>
      </w:r>
      <w:proofErr w:type="spellStart"/>
      <w:r w:rsidRPr="003C6F9B">
        <w:rPr>
          <w:rFonts w:ascii="Arial" w:eastAsia="Times New Roman" w:hAnsi="Arial" w:cs="Arial"/>
          <w:sz w:val="27"/>
          <w:szCs w:val="27"/>
        </w:rPr>
        <w:t>Paleo</w:t>
      </w:r>
      <w:proofErr w:type="spellEnd"/>
      <w:r w:rsidRPr="003C6F9B">
        <w:rPr>
          <w:rFonts w:ascii="Arial" w:eastAsia="Times New Roman" w:hAnsi="Arial" w:cs="Arial"/>
          <w:sz w:val="27"/>
          <w:szCs w:val="27"/>
        </w:rPr>
        <w:t xml:space="preserve"> Dijon mustard </w:t>
      </w:r>
    </w:p>
    <w:p w:rsidR="003C6F9B" w:rsidRPr="003C6F9B" w:rsidRDefault="003C6F9B" w:rsidP="003C6F9B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3C6F9B">
        <w:rPr>
          <w:rFonts w:ascii="Arial" w:eastAsia="Times New Roman" w:hAnsi="Arial" w:cs="Arial"/>
          <w:sz w:val="27"/>
          <w:szCs w:val="27"/>
        </w:rPr>
        <w:t>2 tsp ground ginger</w:t>
      </w:r>
    </w:p>
    <w:p w:rsidR="003C6F9B" w:rsidRPr="003C6F9B" w:rsidRDefault="003C6F9B" w:rsidP="003C6F9B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3C6F9B">
        <w:rPr>
          <w:rFonts w:ascii="Arial" w:eastAsia="Times New Roman" w:hAnsi="Arial" w:cs="Arial"/>
          <w:sz w:val="27"/>
          <w:szCs w:val="27"/>
        </w:rPr>
        <w:t xml:space="preserve">1/2 tsp dried parsley </w:t>
      </w:r>
    </w:p>
    <w:p w:rsidR="003C6F9B" w:rsidRPr="003C6F9B" w:rsidRDefault="003C6F9B" w:rsidP="003C6F9B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3C6F9B">
        <w:rPr>
          <w:rFonts w:ascii="Arial" w:eastAsia="Times New Roman" w:hAnsi="Arial" w:cs="Arial"/>
          <w:sz w:val="27"/>
          <w:szCs w:val="27"/>
        </w:rPr>
        <w:t>Pinch of salt</w:t>
      </w:r>
    </w:p>
    <w:p w:rsidR="003C6F9B" w:rsidRPr="003C6F9B" w:rsidRDefault="003C6F9B" w:rsidP="003C6F9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proofErr w:type="gramStart"/>
      <w:r w:rsidRPr="003C6F9B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directions</w:t>
      </w:r>
      <w:proofErr w:type="gramEnd"/>
    </w:p>
    <w:p w:rsidR="003C6F9B" w:rsidRPr="003C6F9B" w:rsidRDefault="003C6F9B" w:rsidP="003C6F9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C6F9B">
        <w:rPr>
          <w:rFonts w:ascii="Arial" w:eastAsia="Times New Roman" w:hAnsi="Arial" w:cs="Arial"/>
          <w:sz w:val="28"/>
          <w:szCs w:val="28"/>
        </w:rPr>
        <w:t xml:space="preserve">1. Combine all of the ingredients in a bowl or jar and stir well to combine. Store in an </w:t>
      </w:r>
    </w:p>
    <w:p w:rsidR="003C6F9B" w:rsidRPr="003C6F9B" w:rsidRDefault="003C6F9B" w:rsidP="003C6F9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3C6F9B">
        <w:rPr>
          <w:rFonts w:ascii="Arial" w:eastAsia="Times New Roman" w:hAnsi="Arial" w:cs="Arial"/>
          <w:sz w:val="28"/>
          <w:szCs w:val="28"/>
        </w:rPr>
        <w:t>airtight</w:t>
      </w:r>
      <w:proofErr w:type="gramEnd"/>
      <w:r w:rsidRPr="003C6F9B">
        <w:rPr>
          <w:rFonts w:ascii="Arial" w:eastAsia="Times New Roman" w:hAnsi="Arial" w:cs="Arial"/>
          <w:sz w:val="28"/>
          <w:szCs w:val="28"/>
        </w:rPr>
        <w:t xml:space="preserve"> jar in the refrigerator.</w:t>
      </w:r>
    </w:p>
    <w:p w:rsidR="00BA228B" w:rsidRPr="003C6F9B" w:rsidRDefault="00BA228B">
      <w:pPr>
        <w:rPr>
          <w:sz w:val="28"/>
          <w:szCs w:val="28"/>
        </w:rPr>
      </w:pPr>
    </w:p>
    <w:sectPr w:rsidR="00BA228B" w:rsidRPr="003C6F9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C6F9B"/>
    <w:rsid w:val="001330DA"/>
    <w:rsid w:val="001F4077"/>
    <w:rsid w:val="002B1816"/>
    <w:rsid w:val="00314C3C"/>
    <w:rsid w:val="003C6F9B"/>
    <w:rsid w:val="00401CAD"/>
    <w:rsid w:val="004C5151"/>
    <w:rsid w:val="00793016"/>
    <w:rsid w:val="00A35DF5"/>
    <w:rsid w:val="00A861F9"/>
    <w:rsid w:val="00AF4FB6"/>
    <w:rsid w:val="00BA228B"/>
    <w:rsid w:val="00D346B7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2017-05-22T14:40:00Z</dcterms:created>
  <dcterms:modified xsi:type="dcterms:W3CDTF">2017-05-22T14:58:00Z</dcterms:modified>
</cp:coreProperties>
</file>